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E1991" w14:textId="1BCD3CBC" w:rsidR="00CE3FCF" w:rsidRPr="00CE3FCF" w:rsidRDefault="00CE3FCF" w:rsidP="00CE3FCF">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14:ligatures w14:val="none"/>
        </w:rPr>
      </w:pPr>
      <w:r w:rsidRPr="00CE3FCF">
        <w:rPr>
          <w:rFonts w:ascii="Times New Roman" w:eastAsia="Times New Roman" w:hAnsi="Times New Roman" w:cs="Times New Roman"/>
          <w:b/>
          <w:bCs/>
          <w:kern w:val="36"/>
          <w:sz w:val="48"/>
          <w:szCs w:val="48"/>
          <w:lang w:eastAsia="en-GB"/>
          <w14:ligatures w14:val="none"/>
        </w:rPr>
        <w:t>CURRICULAM VITAE</w:t>
      </w:r>
      <w:r w:rsidR="00717593">
        <w:rPr>
          <w:rFonts w:ascii="Times New Roman" w:eastAsia="Times New Roman" w:hAnsi="Times New Roman" w:cs="Times New Roman"/>
          <w:b/>
          <w:bCs/>
          <w:kern w:val="36"/>
          <w:sz w:val="48"/>
          <w:szCs w:val="48"/>
          <w:lang w:eastAsia="en-GB"/>
          <w14:ligatures w14:val="none"/>
        </w:rPr>
        <w:t xml:space="preserve">- MESSY </w:t>
      </w:r>
    </w:p>
    <w:p w14:paraId="1257B701"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Name:</w:t>
      </w:r>
      <w:r w:rsidRPr="00CE3FCF">
        <w:rPr>
          <w:rFonts w:ascii="Times New Roman" w:eastAsia="Times New Roman" w:hAnsi="Times New Roman" w:cs="Times New Roman"/>
          <w:kern w:val="0"/>
          <w:lang w:eastAsia="en-GB"/>
          <w14:ligatures w14:val="none"/>
        </w:rPr>
        <w:t xml:space="preserve"> Daniel R. Walker</w:t>
      </w:r>
      <w:r w:rsidRPr="00CE3FCF">
        <w:rPr>
          <w:rFonts w:ascii="Times New Roman" w:eastAsia="Times New Roman" w:hAnsi="Times New Roman" w:cs="Times New Roman"/>
          <w:kern w:val="0"/>
          <w:lang w:eastAsia="en-GB"/>
          <w14:ligatures w14:val="none"/>
        </w:rPr>
        <w:br/>
        <w:t>Address: 55 North Street, Apt 4B, New York, NY</w:t>
      </w:r>
      <w:r w:rsidRPr="00CE3FCF">
        <w:rPr>
          <w:rFonts w:ascii="Times New Roman" w:eastAsia="Times New Roman" w:hAnsi="Times New Roman" w:cs="Times New Roman"/>
          <w:kern w:val="0"/>
          <w:lang w:eastAsia="en-GB"/>
          <w14:ligatures w14:val="none"/>
        </w:rPr>
        <w:br/>
        <w:t>Phone: 917-555-2244</w:t>
      </w:r>
      <w:r w:rsidRPr="00CE3FCF">
        <w:rPr>
          <w:rFonts w:ascii="Times New Roman" w:eastAsia="Times New Roman" w:hAnsi="Times New Roman" w:cs="Times New Roman"/>
          <w:kern w:val="0"/>
          <w:lang w:eastAsia="en-GB"/>
          <w14:ligatures w14:val="none"/>
        </w:rPr>
        <w:br/>
        <w:t>Email: daniel.walker@email.com</w:t>
      </w:r>
    </w:p>
    <w:p w14:paraId="4A146759"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290EE4AB">
          <v:rect id="_x0000_i1025" style="width:0;height:1.5pt" o:hralign="center" o:hrstd="t" o:hr="t" fillcolor="#a0a0a0" stroked="f"/>
        </w:pict>
      </w:r>
    </w:p>
    <w:p w14:paraId="0BCD8DD6" w14:textId="77777777" w:rsidR="00CE3FCF" w:rsidRPr="00CE3FCF" w:rsidRDefault="00CE3FCF" w:rsidP="00CE3FCF">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CE3FCF">
        <w:rPr>
          <w:rFonts w:ascii="Times New Roman" w:eastAsia="Times New Roman" w:hAnsi="Times New Roman" w:cs="Times New Roman"/>
          <w:b/>
          <w:bCs/>
          <w:kern w:val="0"/>
          <w:sz w:val="36"/>
          <w:szCs w:val="36"/>
          <w:lang w:eastAsia="en-GB"/>
          <w14:ligatures w14:val="none"/>
        </w:rPr>
        <w:t>PROFILE</w:t>
      </w:r>
    </w:p>
    <w:p w14:paraId="67C70FAD"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Finance professional with 10+ years of progressive experience in financial reporting, analysis, budgeting, forecasting, and accounting operations. Experienced in supporting executive leadership with strategic financial insights and performance analysis. Strong attention to detail and ability to manage multiple deadlines in fast-paced corporate environments.</w:t>
      </w:r>
    </w:p>
    <w:p w14:paraId="5AB13DE2"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3B6730AA">
          <v:rect id="_x0000_i1026" style="width:0;height:1.5pt" o:hralign="center" o:hrstd="t" o:hr="t" fillcolor="#a0a0a0" stroked="f"/>
        </w:pict>
      </w:r>
    </w:p>
    <w:p w14:paraId="5C9FDF5E" w14:textId="77777777" w:rsidR="00CE3FCF" w:rsidRPr="00CE3FCF" w:rsidRDefault="00CE3FCF" w:rsidP="00CE3FCF">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CE3FCF">
        <w:rPr>
          <w:rFonts w:ascii="Times New Roman" w:eastAsia="Times New Roman" w:hAnsi="Times New Roman" w:cs="Times New Roman"/>
          <w:b/>
          <w:bCs/>
          <w:kern w:val="0"/>
          <w:sz w:val="36"/>
          <w:szCs w:val="36"/>
          <w:lang w:eastAsia="en-GB"/>
          <w14:ligatures w14:val="none"/>
        </w:rPr>
        <w:t>EMPLOYMENT HISTORY</w:t>
      </w:r>
    </w:p>
    <w:p w14:paraId="7C48F1EF"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2024 – Present</w:t>
      </w:r>
    </w:p>
    <w:p w14:paraId="15766765"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Senior Finance Manager</w:t>
      </w:r>
      <w:r w:rsidRPr="00CE3FCF">
        <w:rPr>
          <w:rFonts w:ascii="Times New Roman" w:eastAsia="Times New Roman" w:hAnsi="Times New Roman" w:cs="Times New Roman"/>
          <w:kern w:val="0"/>
          <w:lang w:eastAsia="en-GB"/>
          <w14:ligatures w14:val="none"/>
        </w:rPr>
        <w:br/>
      </w:r>
      <w:proofErr w:type="spellStart"/>
      <w:r w:rsidRPr="00CE3FCF">
        <w:rPr>
          <w:rFonts w:ascii="Times New Roman" w:eastAsia="Times New Roman" w:hAnsi="Times New Roman" w:cs="Times New Roman"/>
          <w:kern w:val="0"/>
          <w:lang w:eastAsia="en-GB"/>
          <w14:ligatures w14:val="none"/>
        </w:rPr>
        <w:t>GlobalCore</w:t>
      </w:r>
      <w:proofErr w:type="spellEnd"/>
      <w:r w:rsidRPr="00CE3FCF">
        <w:rPr>
          <w:rFonts w:ascii="Times New Roman" w:eastAsia="Times New Roman" w:hAnsi="Times New Roman" w:cs="Times New Roman"/>
          <w:kern w:val="0"/>
          <w:lang w:eastAsia="en-GB"/>
          <w14:ligatures w14:val="none"/>
        </w:rPr>
        <w:t xml:space="preserve"> Holdings – New York</w:t>
      </w:r>
    </w:p>
    <w:p w14:paraId="7A69540C" w14:textId="77777777" w:rsidR="00CE3FCF" w:rsidRPr="00CE3FCF" w:rsidRDefault="00CE3FCF" w:rsidP="00CE3FCF">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Lead financial planning and analysis (FP&amp;A) function for business units with combined annual revenue exceeding $120M.</w:t>
      </w:r>
    </w:p>
    <w:p w14:paraId="35CA3FB4" w14:textId="77777777" w:rsidR="00CE3FCF" w:rsidRPr="00CE3FCF" w:rsidRDefault="00CE3FCF" w:rsidP="00CE3FCF">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Manage and mentor a team of 6 financial analysts, reviewing their reports and ensuring accuracy in forecasting models.</w:t>
      </w:r>
    </w:p>
    <w:p w14:paraId="2AFAB33C" w14:textId="77777777" w:rsidR="00CE3FCF" w:rsidRPr="00CE3FCF" w:rsidRDefault="00CE3FCF" w:rsidP="00CE3FCF">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Oversee preparation of monthly, quarterly, and annual financial statements in compliance with GAAP standards.</w:t>
      </w:r>
    </w:p>
    <w:p w14:paraId="6EBACC47" w14:textId="77777777" w:rsidR="00CE3FCF" w:rsidRPr="00CE3FCF" w:rsidRDefault="00CE3FCF" w:rsidP="00CE3FCF">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Develop long-term financial strategies, including 3–</w:t>
      </w:r>
      <w:proofErr w:type="gramStart"/>
      <w:r w:rsidRPr="00CE3FCF">
        <w:rPr>
          <w:rFonts w:ascii="Times New Roman" w:eastAsia="Times New Roman" w:hAnsi="Times New Roman" w:cs="Times New Roman"/>
          <w:kern w:val="0"/>
          <w:lang w:eastAsia="en-GB"/>
          <w14:ligatures w14:val="none"/>
        </w:rPr>
        <w:t>5 year</w:t>
      </w:r>
      <w:proofErr w:type="gramEnd"/>
      <w:r w:rsidRPr="00CE3FCF">
        <w:rPr>
          <w:rFonts w:ascii="Times New Roman" w:eastAsia="Times New Roman" w:hAnsi="Times New Roman" w:cs="Times New Roman"/>
          <w:kern w:val="0"/>
          <w:lang w:eastAsia="en-GB"/>
          <w14:ligatures w14:val="none"/>
        </w:rPr>
        <w:t xml:space="preserve"> forecasting models and capital expenditure planning.</w:t>
      </w:r>
    </w:p>
    <w:p w14:paraId="0F3BA493" w14:textId="77777777" w:rsidR="00CE3FCF" w:rsidRPr="00CE3FCF" w:rsidRDefault="00CE3FCF" w:rsidP="00CE3FCF">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Partner closely with the CFO and executive leadership team to provide financial insights that support strategic decisions and investment planning.</w:t>
      </w:r>
    </w:p>
    <w:p w14:paraId="7E255AB7" w14:textId="77777777" w:rsidR="00CE3FCF" w:rsidRPr="00CE3FCF" w:rsidRDefault="00CE3FCF" w:rsidP="00CE3FCF">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Present detailed financial performance reports to senior stakeholders and board members.</w:t>
      </w:r>
    </w:p>
    <w:p w14:paraId="7A160AF9"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00C2BA9C">
          <v:rect id="_x0000_i1027" style="width:0;height:1.5pt" o:hralign="center" o:hrstd="t" o:hr="t" fillcolor="#a0a0a0" stroked="f"/>
        </w:pict>
      </w:r>
    </w:p>
    <w:p w14:paraId="3AAFF342"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2021 – 2024</w:t>
      </w:r>
    </w:p>
    <w:p w14:paraId="0B140E1C"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Finance Manager</w:t>
      </w:r>
      <w:r w:rsidRPr="00CE3FCF">
        <w:rPr>
          <w:rFonts w:ascii="Times New Roman" w:eastAsia="Times New Roman" w:hAnsi="Times New Roman" w:cs="Times New Roman"/>
          <w:kern w:val="0"/>
          <w:lang w:eastAsia="en-GB"/>
          <w14:ligatures w14:val="none"/>
        </w:rPr>
        <w:br/>
      </w:r>
      <w:proofErr w:type="spellStart"/>
      <w:r w:rsidRPr="00CE3FCF">
        <w:rPr>
          <w:rFonts w:ascii="Times New Roman" w:eastAsia="Times New Roman" w:hAnsi="Times New Roman" w:cs="Times New Roman"/>
          <w:kern w:val="0"/>
          <w:lang w:eastAsia="en-GB"/>
          <w14:ligatures w14:val="none"/>
        </w:rPr>
        <w:t>GlobalCore</w:t>
      </w:r>
      <w:proofErr w:type="spellEnd"/>
      <w:r w:rsidRPr="00CE3FCF">
        <w:rPr>
          <w:rFonts w:ascii="Times New Roman" w:eastAsia="Times New Roman" w:hAnsi="Times New Roman" w:cs="Times New Roman"/>
          <w:kern w:val="0"/>
          <w:lang w:eastAsia="en-GB"/>
          <w14:ligatures w14:val="none"/>
        </w:rPr>
        <w:t xml:space="preserve"> Holdings</w:t>
      </w:r>
    </w:p>
    <w:p w14:paraId="1B6E0790" w14:textId="77777777" w:rsidR="00CE3FCF" w:rsidRPr="00CE3FCF" w:rsidRDefault="00CE3FCF" w:rsidP="00CE3FCF">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Managed the annual budgeting cycle, coordinating with department heads to gather projections and align financial goals with corporate strategy.</w:t>
      </w:r>
    </w:p>
    <w:p w14:paraId="6724EC69" w14:textId="77777777" w:rsidR="00CE3FCF" w:rsidRPr="00CE3FCF" w:rsidRDefault="00CE3FCF" w:rsidP="00CE3FCF">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lastRenderedPageBreak/>
        <w:t>Conducted detailed variance analysis comparing actual results against forecasts and identifying cost-saving opportunities.</w:t>
      </w:r>
    </w:p>
    <w:p w14:paraId="0E8E74D4" w14:textId="77777777" w:rsidR="00CE3FCF" w:rsidRPr="00CE3FCF" w:rsidRDefault="00CE3FCF" w:rsidP="00CE3FCF">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Implemented improved reporting templates that increased efficiency of monthly reporting process by approximately 15%.</w:t>
      </w:r>
    </w:p>
    <w:p w14:paraId="0A24A616" w14:textId="77777777" w:rsidR="00CE3FCF" w:rsidRPr="00CE3FCF" w:rsidRDefault="00CE3FCF" w:rsidP="00CE3FCF">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Supervised preparation of management accounts and ensured timely month-end close procedures.</w:t>
      </w:r>
    </w:p>
    <w:p w14:paraId="3B044EE4" w14:textId="77777777" w:rsidR="00CE3FCF" w:rsidRPr="00CE3FCF" w:rsidRDefault="00CE3FCF" w:rsidP="00CE3FCF">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Assisted in system upgrades and finance process automation initiatives.</w:t>
      </w:r>
    </w:p>
    <w:p w14:paraId="2F5363CF"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497DA5C6">
          <v:rect id="_x0000_i1028" style="width:0;height:1.5pt" o:hralign="center" o:hrstd="t" o:hr="t" fillcolor="#a0a0a0" stroked="f"/>
        </w:pict>
      </w:r>
    </w:p>
    <w:p w14:paraId="2D28D404"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2019 – 2021</w:t>
      </w:r>
    </w:p>
    <w:p w14:paraId="125A72CD"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Senior Financial Analyst</w:t>
      </w:r>
      <w:r w:rsidRPr="00CE3FCF">
        <w:rPr>
          <w:rFonts w:ascii="Times New Roman" w:eastAsia="Times New Roman" w:hAnsi="Times New Roman" w:cs="Times New Roman"/>
          <w:kern w:val="0"/>
          <w:lang w:eastAsia="en-GB"/>
          <w14:ligatures w14:val="none"/>
        </w:rPr>
        <w:br/>
        <w:t>BrightPath Consulting – New York</w:t>
      </w:r>
    </w:p>
    <w:p w14:paraId="32F2D1AE"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Responsibilities included:</w:t>
      </w:r>
    </w:p>
    <w:p w14:paraId="2862C453" w14:textId="77777777" w:rsidR="00CE3FCF" w:rsidRPr="00CE3FCF" w:rsidRDefault="00CE3FCF" w:rsidP="00CE3FCF">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Building complex financial models for client projects including discounted cash flow (DCF) and scenario analysis.</w:t>
      </w:r>
    </w:p>
    <w:p w14:paraId="70125BE5" w14:textId="77777777" w:rsidR="00CE3FCF" w:rsidRPr="00CE3FCF" w:rsidRDefault="00CE3FCF" w:rsidP="00CE3FCF">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Performing detailed revenue forecasting and profitability analysis for multiple client accounts.</w:t>
      </w:r>
    </w:p>
    <w:p w14:paraId="0B5C65CB" w14:textId="77777777" w:rsidR="00CE3FCF" w:rsidRPr="00CE3FCF" w:rsidRDefault="00CE3FCF" w:rsidP="00CE3FCF">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Preparing comprehensive financial performance reports for internal leadership and external stakeholders.</w:t>
      </w:r>
    </w:p>
    <w:p w14:paraId="72B9CB20" w14:textId="77777777" w:rsidR="00CE3FCF" w:rsidRPr="00CE3FCF" w:rsidRDefault="00CE3FCF" w:rsidP="00CE3FCF">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 xml:space="preserve">Supporting mergers and acquisition (M&amp;A) due diligence by </w:t>
      </w:r>
      <w:proofErr w:type="spellStart"/>
      <w:r w:rsidRPr="00CE3FCF">
        <w:rPr>
          <w:rFonts w:ascii="Times New Roman" w:eastAsia="Times New Roman" w:hAnsi="Times New Roman" w:cs="Times New Roman"/>
          <w:kern w:val="0"/>
          <w:lang w:eastAsia="en-GB"/>
          <w14:ligatures w14:val="none"/>
        </w:rPr>
        <w:t>analyzing</w:t>
      </w:r>
      <w:proofErr w:type="spellEnd"/>
      <w:r w:rsidRPr="00CE3FCF">
        <w:rPr>
          <w:rFonts w:ascii="Times New Roman" w:eastAsia="Times New Roman" w:hAnsi="Times New Roman" w:cs="Times New Roman"/>
          <w:kern w:val="0"/>
          <w:lang w:eastAsia="en-GB"/>
          <w14:ligatures w14:val="none"/>
        </w:rPr>
        <w:t xml:space="preserve"> target company financial statements and risk exposure.</w:t>
      </w:r>
    </w:p>
    <w:p w14:paraId="5CB2752C" w14:textId="77777777" w:rsidR="00CE3FCF" w:rsidRPr="00CE3FCF" w:rsidRDefault="00CE3FCF" w:rsidP="00CE3FCF">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Collaborating cross-functionally with operations and sales teams to monitor KPIs and performance metrics.</w:t>
      </w:r>
    </w:p>
    <w:p w14:paraId="4545FE36"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744D721F">
          <v:rect id="_x0000_i1029" style="width:0;height:1.5pt" o:hralign="center" o:hrstd="t" o:hr="t" fillcolor="#a0a0a0" stroked="f"/>
        </w:pict>
      </w:r>
    </w:p>
    <w:p w14:paraId="293646AB"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2017 – 2019</w:t>
      </w:r>
    </w:p>
    <w:p w14:paraId="2241DAED"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Financial Analyst</w:t>
      </w:r>
      <w:r w:rsidRPr="00CE3FCF">
        <w:rPr>
          <w:rFonts w:ascii="Times New Roman" w:eastAsia="Times New Roman" w:hAnsi="Times New Roman" w:cs="Times New Roman"/>
          <w:kern w:val="0"/>
          <w:lang w:eastAsia="en-GB"/>
          <w14:ligatures w14:val="none"/>
        </w:rPr>
        <w:br/>
        <w:t>BrightPath Consulting</w:t>
      </w:r>
    </w:p>
    <w:p w14:paraId="5378708A" w14:textId="77777777" w:rsidR="00CE3FCF" w:rsidRPr="00CE3FCF" w:rsidRDefault="00CE3FCF" w:rsidP="00CE3FCF">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Prepared monthly and quarterly financial statements and internal management reports.</w:t>
      </w:r>
    </w:p>
    <w:p w14:paraId="4E82520C" w14:textId="77777777" w:rsidR="00CE3FCF" w:rsidRPr="00CE3FCF" w:rsidRDefault="00CE3FCF" w:rsidP="00CE3FCF">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Assisted with preparation of annual budgets and quarterly reforecasts.</w:t>
      </w:r>
    </w:p>
    <w:p w14:paraId="7892701F" w14:textId="77777777" w:rsidR="00CE3FCF" w:rsidRPr="00CE3FCF" w:rsidRDefault="00CE3FCF" w:rsidP="00CE3FCF">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proofErr w:type="spellStart"/>
      <w:r w:rsidRPr="00CE3FCF">
        <w:rPr>
          <w:rFonts w:ascii="Times New Roman" w:eastAsia="Times New Roman" w:hAnsi="Times New Roman" w:cs="Times New Roman"/>
          <w:kern w:val="0"/>
          <w:lang w:eastAsia="en-GB"/>
          <w14:ligatures w14:val="none"/>
        </w:rPr>
        <w:t>Analyzed</w:t>
      </w:r>
      <w:proofErr w:type="spellEnd"/>
      <w:r w:rsidRPr="00CE3FCF">
        <w:rPr>
          <w:rFonts w:ascii="Times New Roman" w:eastAsia="Times New Roman" w:hAnsi="Times New Roman" w:cs="Times New Roman"/>
          <w:kern w:val="0"/>
          <w:lang w:eastAsia="en-GB"/>
          <w14:ligatures w14:val="none"/>
        </w:rPr>
        <w:t xml:space="preserve"> cost structures and recommended efficiency improvements to senior management.</w:t>
      </w:r>
    </w:p>
    <w:p w14:paraId="24E44655" w14:textId="77777777" w:rsidR="00CE3FCF" w:rsidRPr="00CE3FCF" w:rsidRDefault="00CE3FCF" w:rsidP="00CE3FCF">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Monitored key financial ratios and performance indicators to assess business health.</w:t>
      </w:r>
    </w:p>
    <w:p w14:paraId="646AE219"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5A2008B8">
          <v:rect id="_x0000_i1030" style="width:0;height:1.5pt" o:hralign="center" o:hrstd="t" o:hr="t" fillcolor="#a0a0a0" stroked="f"/>
        </w:pict>
      </w:r>
    </w:p>
    <w:p w14:paraId="7370D443"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2015 – 2017</w:t>
      </w:r>
    </w:p>
    <w:p w14:paraId="4A8BFFDB"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Accountant</w:t>
      </w:r>
      <w:r w:rsidRPr="00CE3FCF">
        <w:rPr>
          <w:rFonts w:ascii="Times New Roman" w:eastAsia="Times New Roman" w:hAnsi="Times New Roman" w:cs="Times New Roman"/>
          <w:kern w:val="0"/>
          <w:lang w:eastAsia="en-GB"/>
          <w14:ligatures w14:val="none"/>
        </w:rPr>
        <w:br/>
        <w:t>Metro Financial Services</w:t>
      </w:r>
    </w:p>
    <w:p w14:paraId="77E35596" w14:textId="77777777" w:rsidR="00CE3FCF" w:rsidRPr="00CE3FCF" w:rsidRDefault="00CE3FCF" w:rsidP="00CE3FCF">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Managed accounts payable and receivable processes, ensuring timely processing of invoices and payments.</w:t>
      </w:r>
    </w:p>
    <w:p w14:paraId="6757644F" w14:textId="77777777" w:rsidR="00CE3FCF" w:rsidRPr="00CE3FCF" w:rsidRDefault="00CE3FCF" w:rsidP="00CE3FCF">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lastRenderedPageBreak/>
        <w:t xml:space="preserve">Conducted detailed bank and balance sheet reconciliations </w:t>
      </w:r>
      <w:proofErr w:type="gramStart"/>
      <w:r w:rsidRPr="00CE3FCF">
        <w:rPr>
          <w:rFonts w:ascii="Times New Roman" w:eastAsia="Times New Roman" w:hAnsi="Times New Roman" w:cs="Times New Roman"/>
          <w:kern w:val="0"/>
          <w:lang w:eastAsia="en-GB"/>
          <w14:ligatures w14:val="none"/>
        </w:rPr>
        <w:t>on a monthly basis</w:t>
      </w:r>
      <w:proofErr w:type="gramEnd"/>
      <w:r w:rsidRPr="00CE3FCF">
        <w:rPr>
          <w:rFonts w:ascii="Times New Roman" w:eastAsia="Times New Roman" w:hAnsi="Times New Roman" w:cs="Times New Roman"/>
          <w:kern w:val="0"/>
          <w:lang w:eastAsia="en-GB"/>
          <w14:ligatures w14:val="none"/>
        </w:rPr>
        <w:t>.</w:t>
      </w:r>
    </w:p>
    <w:p w14:paraId="1EB01E9E" w14:textId="77777777" w:rsidR="00CE3FCF" w:rsidRPr="00CE3FCF" w:rsidRDefault="00CE3FCF" w:rsidP="00CE3FCF">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Supported month-end and year-end closing procedures including journal entries and accrual adjustments.</w:t>
      </w:r>
    </w:p>
    <w:p w14:paraId="659346CC" w14:textId="77777777" w:rsidR="00CE3FCF" w:rsidRPr="00CE3FCF" w:rsidRDefault="00CE3FCF" w:rsidP="00CE3FCF">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Assisted with external audit preparation and documentation requirements.</w:t>
      </w:r>
    </w:p>
    <w:p w14:paraId="5E0FF12D"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19FB659F">
          <v:rect id="_x0000_i1031" style="width:0;height:1.5pt" o:hralign="center" o:hrstd="t" o:hr="t" fillcolor="#a0a0a0" stroked="f"/>
        </w:pict>
      </w:r>
    </w:p>
    <w:p w14:paraId="24A428DC"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2014 – 2015</w:t>
      </w:r>
    </w:p>
    <w:p w14:paraId="48C04DC6"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Junior Accountant</w:t>
      </w:r>
      <w:r w:rsidRPr="00CE3FCF">
        <w:rPr>
          <w:rFonts w:ascii="Times New Roman" w:eastAsia="Times New Roman" w:hAnsi="Times New Roman" w:cs="Times New Roman"/>
          <w:kern w:val="0"/>
          <w:lang w:eastAsia="en-GB"/>
          <w14:ligatures w14:val="none"/>
        </w:rPr>
        <w:br/>
        <w:t>Metro Financial Services</w:t>
      </w:r>
    </w:p>
    <w:p w14:paraId="14747435" w14:textId="77777777" w:rsidR="00CE3FCF" w:rsidRPr="00CE3FCF" w:rsidRDefault="00CE3FCF" w:rsidP="00CE3FCF">
      <w:pPr>
        <w:numPr>
          <w:ilvl w:val="0"/>
          <w:numId w:val="6"/>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Supported senior accountants with financial reporting and ledger maintenance.</w:t>
      </w:r>
    </w:p>
    <w:p w14:paraId="529ACF79" w14:textId="77777777" w:rsidR="00CE3FCF" w:rsidRPr="00CE3FCF" w:rsidRDefault="00CE3FCF" w:rsidP="00CE3FCF">
      <w:pPr>
        <w:numPr>
          <w:ilvl w:val="0"/>
          <w:numId w:val="6"/>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Processed expense reports and monitored budget allocations.</w:t>
      </w:r>
    </w:p>
    <w:p w14:paraId="181633F8" w14:textId="77777777" w:rsidR="00CE3FCF" w:rsidRPr="00CE3FCF" w:rsidRDefault="00CE3FCF" w:rsidP="00CE3FCF">
      <w:pPr>
        <w:numPr>
          <w:ilvl w:val="0"/>
          <w:numId w:val="6"/>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Maintained accurate financial documentation and filing systems.</w:t>
      </w:r>
    </w:p>
    <w:p w14:paraId="26D470DC"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5C763204">
          <v:rect id="_x0000_i1032" style="width:0;height:1.5pt" o:hralign="center" o:hrstd="t" o:hr="t" fillcolor="#a0a0a0" stroked="f"/>
        </w:pict>
      </w:r>
    </w:p>
    <w:p w14:paraId="3EFA7180"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2013 – 2014</w:t>
      </w:r>
    </w:p>
    <w:p w14:paraId="28E12394"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Accounts Assistant</w:t>
      </w:r>
      <w:r w:rsidRPr="00CE3FCF">
        <w:rPr>
          <w:rFonts w:ascii="Times New Roman" w:eastAsia="Times New Roman" w:hAnsi="Times New Roman" w:cs="Times New Roman"/>
          <w:kern w:val="0"/>
          <w:lang w:eastAsia="en-GB"/>
          <w14:ligatures w14:val="none"/>
        </w:rPr>
        <w:br/>
      </w:r>
      <w:proofErr w:type="spellStart"/>
      <w:r w:rsidRPr="00CE3FCF">
        <w:rPr>
          <w:rFonts w:ascii="Times New Roman" w:eastAsia="Times New Roman" w:hAnsi="Times New Roman" w:cs="Times New Roman"/>
          <w:kern w:val="0"/>
          <w:lang w:eastAsia="en-GB"/>
          <w14:ligatures w14:val="none"/>
        </w:rPr>
        <w:t>NorthBridge</w:t>
      </w:r>
      <w:proofErr w:type="spellEnd"/>
      <w:r w:rsidRPr="00CE3FCF">
        <w:rPr>
          <w:rFonts w:ascii="Times New Roman" w:eastAsia="Times New Roman" w:hAnsi="Times New Roman" w:cs="Times New Roman"/>
          <w:kern w:val="0"/>
          <w:lang w:eastAsia="en-GB"/>
          <w14:ligatures w14:val="none"/>
        </w:rPr>
        <w:t xml:space="preserve"> Solutions</w:t>
      </w:r>
    </w:p>
    <w:p w14:paraId="601EA3B4" w14:textId="77777777" w:rsidR="00CE3FCF" w:rsidRPr="00CE3FCF" w:rsidRDefault="00CE3FCF" w:rsidP="00CE3FCF">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Processed high volume of supplier invoices and coordinated payment runs.</w:t>
      </w:r>
    </w:p>
    <w:p w14:paraId="127B2069" w14:textId="77777777" w:rsidR="00CE3FCF" w:rsidRPr="00CE3FCF" w:rsidRDefault="00CE3FCF" w:rsidP="00CE3FCF">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Communicated with vendors to resolve discrepancies and payment issues.</w:t>
      </w:r>
    </w:p>
    <w:p w14:paraId="189724D4" w14:textId="77777777" w:rsidR="00CE3FCF" w:rsidRPr="00CE3FCF" w:rsidRDefault="00CE3FCF" w:rsidP="00CE3FCF">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Assisted in preparation of financial summaries for management review.</w:t>
      </w:r>
    </w:p>
    <w:p w14:paraId="796C93D5"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3D69B891">
          <v:rect id="_x0000_i1033" style="width:0;height:1.5pt" o:hralign="center" o:hrstd="t" o:hr="t" fillcolor="#a0a0a0" stroked="f"/>
        </w:pict>
      </w:r>
    </w:p>
    <w:p w14:paraId="557042C5"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2012 – 2013</w:t>
      </w:r>
    </w:p>
    <w:p w14:paraId="4EBE6B17"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Finance Intern</w:t>
      </w:r>
      <w:r w:rsidRPr="00CE3FCF">
        <w:rPr>
          <w:rFonts w:ascii="Times New Roman" w:eastAsia="Times New Roman" w:hAnsi="Times New Roman" w:cs="Times New Roman"/>
          <w:kern w:val="0"/>
          <w:lang w:eastAsia="en-GB"/>
          <w14:ligatures w14:val="none"/>
        </w:rPr>
        <w:br/>
      </w:r>
      <w:proofErr w:type="spellStart"/>
      <w:r w:rsidRPr="00CE3FCF">
        <w:rPr>
          <w:rFonts w:ascii="Times New Roman" w:eastAsia="Times New Roman" w:hAnsi="Times New Roman" w:cs="Times New Roman"/>
          <w:kern w:val="0"/>
          <w:lang w:eastAsia="en-GB"/>
          <w14:ligatures w14:val="none"/>
        </w:rPr>
        <w:t>NorthBridge</w:t>
      </w:r>
      <w:proofErr w:type="spellEnd"/>
      <w:r w:rsidRPr="00CE3FCF">
        <w:rPr>
          <w:rFonts w:ascii="Times New Roman" w:eastAsia="Times New Roman" w:hAnsi="Times New Roman" w:cs="Times New Roman"/>
          <w:kern w:val="0"/>
          <w:lang w:eastAsia="en-GB"/>
          <w14:ligatures w14:val="none"/>
        </w:rPr>
        <w:t xml:space="preserve"> Solutions</w:t>
      </w:r>
    </w:p>
    <w:p w14:paraId="7A1F1DEE" w14:textId="77777777" w:rsidR="00CE3FCF" w:rsidRPr="00CE3FCF" w:rsidRDefault="00CE3FCF" w:rsidP="00CE3FCF">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Assisted finance team with reconciliations and data entry tasks.</w:t>
      </w:r>
    </w:p>
    <w:p w14:paraId="16CC25BB" w14:textId="77777777" w:rsidR="00CE3FCF" w:rsidRPr="00CE3FCF" w:rsidRDefault="00CE3FCF" w:rsidP="00CE3FCF">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Prepared supporting documentation for audits and compliance reviews.</w:t>
      </w:r>
    </w:p>
    <w:p w14:paraId="30D02A8F" w14:textId="77777777" w:rsidR="00CE3FCF" w:rsidRPr="00CE3FCF" w:rsidRDefault="00CE3FCF" w:rsidP="00CE3FCF">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Helped maintain financial records and internal tracking spreadsheets.</w:t>
      </w:r>
    </w:p>
    <w:p w14:paraId="3CFD8F8F"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1BDA68D9">
          <v:rect id="_x0000_i1034" style="width:0;height:1.5pt" o:hralign="center" o:hrstd="t" o:hr="t" fillcolor="#a0a0a0" stroked="f"/>
        </w:pict>
      </w:r>
    </w:p>
    <w:p w14:paraId="66793218"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2011 – 2012</w:t>
      </w:r>
    </w:p>
    <w:p w14:paraId="5283B80E"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Administrative Assistant (Finance Dept.)</w:t>
      </w:r>
      <w:r w:rsidRPr="00CE3FCF">
        <w:rPr>
          <w:rFonts w:ascii="Times New Roman" w:eastAsia="Times New Roman" w:hAnsi="Times New Roman" w:cs="Times New Roman"/>
          <w:kern w:val="0"/>
          <w:lang w:eastAsia="en-GB"/>
          <w14:ligatures w14:val="none"/>
        </w:rPr>
        <w:br/>
        <w:t>Summit Corporate Group</w:t>
      </w:r>
    </w:p>
    <w:p w14:paraId="2238DC29" w14:textId="77777777" w:rsidR="00CE3FCF" w:rsidRPr="00CE3FCF" w:rsidRDefault="00CE3FCF" w:rsidP="00CE3FCF">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Coordinated meetings for finance leadership team and maintained departmental calendars.</w:t>
      </w:r>
    </w:p>
    <w:p w14:paraId="7A62DA05" w14:textId="77777777" w:rsidR="00CE3FCF" w:rsidRPr="00CE3FCF" w:rsidRDefault="00CE3FCF" w:rsidP="00CE3FCF">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Prepared expense reports and basic financial documentation.</w:t>
      </w:r>
    </w:p>
    <w:p w14:paraId="3D52FCCF" w14:textId="77777777" w:rsidR="00CE3FCF" w:rsidRPr="00CE3FCF" w:rsidRDefault="00CE3FCF" w:rsidP="00CE3FCF">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Provided administrative and clerical support to accounting staff.</w:t>
      </w:r>
    </w:p>
    <w:p w14:paraId="33B968F1"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lastRenderedPageBreak/>
        <w:pict w14:anchorId="24F4FBF7">
          <v:rect id="_x0000_i1035" style="width:0;height:1.5pt" o:hralign="center" o:hrstd="t" o:hr="t" fillcolor="#a0a0a0" stroked="f"/>
        </w:pict>
      </w:r>
    </w:p>
    <w:p w14:paraId="6AFBB3EC" w14:textId="77777777" w:rsidR="00CE3FCF" w:rsidRPr="00CE3FCF" w:rsidRDefault="00CE3FCF" w:rsidP="00CE3FCF">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CE3FCF">
        <w:rPr>
          <w:rFonts w:ascii="Times New Roman" w:eastAsia="Times New Roman" w:hAnsi="Times New Roman" w:cs="Times New Roman"/>
          <w:b/>
          <w:bCs/>
          <w:kern w:val="0"/>
          <w:sz w:val="27"/>
          <w:szCs w:val="27"/>
          <w:lang w:eastAsia="en-GB"/>
          <w14:ligatures w14:val="none"/>
        </w:rPr>
        <w:t>2010 – 2011</w:t>
      </w:r>
    </w:p>
    <w:p w14:paraId="553264C9"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b/>
          <w:bCs/>
          <w:kern w:val="0"/>
          <w:lang w:eastAsia="en-GB"/>
          <w14:ligatures w14:val="none"/>
        </w:rPr>
        <w:t>Office Assistant</w:t>
      </w:r>
      <w:r w:rsidRPr="00CE3FCF">
        <w:rPr>
          <w:rFonts w:ascii="Times New Roman" w:eastAsia="Times New Roman" w:hAnsi="Times New Roman" w:cs="Times New Roman"/>
          <w:kern w:val="0"/>
          <w:lang w:eastAsia="en-GB"/>
          <w14:ligatures w14:val="none"/>
        </w:rPr>
        <w:br/>
        <w:t>Summit Corporate Group</w:t>
      </w:r>
    </w:p>
    <w:p w14:paraId="09515D32" w14:textId="77777777" w:rsidR="00CE3FCF" w:rsidRPr="00CE3FCF" w:rsidRDefault="00CE3FCF" w:rsidP="00CE3FCF">
      <w:pPr>
        <w:numPr>
          <w:ilvl w:val="0"/>
          <w:numId w:val="10"/>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Performed clerical and data entry duties to support accounting operations.</w:t>
      </w:r>
    </w:p>
    <w:p w14:paraId="11710967" w14:textId="77777777" w:rsidR="00CE3FCF" w:rsidRPr="00CE3FCF" w:rsidRDefault="00CE3FCF" w:rsidP="00CE3FCF">
      <w:pPr>
        <w:numPr>
          <w:ilvl w:val="0"/>
          <w:numId w:val="10"/>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Managed filing, document scanning, and record archiving.</w:t>
      </w:r>
    </w:p>
    <w:p w14:paraId="38827DC6"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6572EFDF">
          <v:rect id="_x0000_i1036" style="width:0;height:1.5pt" o:hralign="center" o:hrstd="t" o:hr="t" fillcolor="#a0a0a0" stroked="f"/>
        </w:pict>
      </w:r>
    </w:p>
    <w:p w14:paraId="011FE81B" w14:textId="77777777" w:rsidR="00CE3FCF" w:rsidRPr="00CE3FCF" w:rsidRDefault="00CE3FCF" w:rsidP="00CE3FCF">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CE3FCF">
        <w:rPr>
          <w:rFonts w:ascii="Times New Roman" w:eastAsia="Times New Roman" w:hAnsi="Times New Roman" w:cs="Times New Roman"/>
          <w:b/>
          <w:bCs/>
          <w:kern w:val="0"/>
          <w:sz w:val="36"/>
          <w:szCs w:val="36"/>
          <w:lang w:eastAsia="en-GB"/>
          <w14:ligatures w14:val="none"/>
        </w:rPr>
        <w:t>EDUCATION</w:t>
      </w:r>
    </w:p>
    <w:p w14:paraId="4017F8C0"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Bachelor of Science (BSc) in Finance</w:t>
      </w:r>
      <w:r w:rsidRPr="00CE3FCF">
        <w:rPr>
          <w:rFonts w:ascii="Times New Roman" w:eastAsia="Times New Roman" w:hAnsi="Times New Roman" w:cs="Times New Roman"/>
          <w:kern w:val="0"/>
          <w:lang w:eastAsia="en-GB"/>
          <w14:ligatures w14:val="none"/>
        </w:rPr>
        <w:br/>
        <w:t>New York University – 2010</w:t>
      </w:r>
    </w:p>
    <w:p w14:paraId="72AEA647"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0569203F">
          <v:rect id="_x0000_i1037" style="width:0;height:1.5pt" o:hralign="center" o:hrstd="t" o:hr="t" fillcolor="#a0a0a0" stroked="f"/>
        </w:pict>
      </w:r>
    </w:p>
    <w:p w14:paraId="312DF6DE" w14:textId="77777777" w:rsidR="00CE3FCF" w:rsidRPr="00CE3FCF" w:rsidRDefault="00CE3FCF" w:rsidP="00CE3FCF">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CE3FCF">
        <w:rPr>
          <w:rFonts w:ascii="Times New Roman" w:eastAsia="Times New Roman" w:hAnsi="Times New Roman" w:cs="Times New Roman"/>
          <w:b/>
          <w:bCs/>
          <w:kern w:val="0"/>
          <w:sz w:val="36"/>
          <w:szCs w:val="36"/>
          <w:lang w:eastAsia="en-GB"/>
          <w14:ligatures w14:val="none"/>
        </w:rPr>
        <w:t>CERTIFICATIONS</w:t>
      </w:r>
    </w:p>
    <w:p w14:paraId="4B646CE7"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Certified Public Accountant (CPA) – 2016</w:t>
      </w:r>
    </w:p>
    <w:p w14:paraId="66B2B3FB"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2D06C962">
          <v:rect id="_x0000_i1038" style="width:0;height:1.5pt" o:hralign="center" o:hrstd="t" o:hr="t" fillcolor="#a0a0a0" stroked="f"/>
        </w:pict>
      </w:r>
    </w:p>
    <w:p w14:paraId="70AF8AC2" w14:textId="77777777" w:rsidR="00CE3FCF" w:rsidRPr="00CE3FCF" w:rsidRDefault="00CE3FCF" w:rsidP="00CE3FCF">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CE3FCF">
        <w:rPr>
          <w:rFonts w:ascii="Times New Roman" w:eastAsia="Times New Roman" w:hAnsi="Times New Roman" w:cs="Times New Roman"/>
          <w:b/>
          <w:bCs/>
          <w:kern w:val="0"/>
          <w:sz w:val="36"/>
          <w:szCs w:val="36"/>
          <w:lang w:eastAsia="en-GB"/>
          <w14:ligatures w14:val="none"/>
        </w:rPr>
        <w:t>SKILLS</w:t>
      </w:r>
    </w:p>
    <w:p w14:paraId="196B27DE"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Financial planning &amp; analysis</w:t>
      </w:r>
      <w:r w:rsidRPr="00CE3FCF">
        <w:rPr>
          <w:rFonts w:ascii="Times New Roman" w:eastAsia="Times New Roman" w:hAnsi="Times New Roman" w:cs="Times New Roman"/>
          <w:kern w:val="0"/>
          <w:lang w:eastAsia="en-GB"/>
          <w14:ligatures w14:val="none"/>
        </w:rPr>
        <w:br/>
        <w:t>Budgeting and forecasting</w:t>
      </w:r>
      <w:r w:rsidRPr="00CE3FCF">
        <w:rPr>
          <w:rFonts w:ascii="Times New Roman" w:eastAsia="Times New Roman" w:hAnsi="Times New Roman" w:cs="Times New Roman"/>
          <w:kern w:val="0"/>
          <w:lang w:eastAsia="en-GB"/>
          <w14:ligatures w14:val="none"/>
        </w:rPr>
        <w:br/>
        <w:t xml:space="preserve">Financial </w:t>
      </w:r>
      <w:proofErr w:type="spellStart"/>
      <w:r w:rsidRPr="00CE3FCF">
        <w:rPr>
          <w:rFonts w:ascii="Times New Roman" w:eastAsia="Times New Roman" w:hAnsi="Times New Roman" w:cs="Times New Roman"/>
          <w:kern w:val="0"/>
          <w:lang w:eastAsia="en-GB"/>
          <w14:ligatures w14:val="none"/>
        </w:rPr>
        <w:t>modeling</w:t>
      </w:r>
      <w:proofErr w:type="spellEnd"/>
      <w:r w:rsidRPr="00CE3FCF">
        <w:rPr>
          <w:rFonts w:ascii="Times New Roman" w:eastAsia="Times New Roman" w:hAnsi="Times New Roman" w:cs="Times New Roman"/>
          <w:kern w:val="0"/>
          <w:lang w:eastAsia="en-GB"/>
          <w14:ligatures w14:val="none"/>
        </w:rPr>
        <w:t xml:space="preserve"> (DCF, NPV, IRR)</w:t>
      </w:r>
      <w:r w:rsidRPr="00CE3FCF">
        <w:rPr>
          <w:rFonts w:ascii="Times New Roman" w:eastAsia="Times New Roman" w:hAnsi="Times New Roman" w:cs="Times New Roman"/>
          <w:kern w:val="0"/>
          <w:lang w:eastAsia="en-GB"/>
          <w14:ligatures w14:val="none"/>
        </w:rPr>
        <w:br/>
        <w:t>Advanced Microsoft Excel</w:t>
      </w:r>
      <w:r w:rsidRPr="00CE3FCF">
        <w:rPr>
          <w:rFonts w:ascii="Times New Roman" w:eastAsia="Times New Roman" w:hAnsi="Times New Roman" w:cs="Times New Roman"/>
          <w:kern w:val="0"/>
          <w:lang w:eastAsia="en-GB"/>
          <w14:ligatures w14:val="none"/>
        </w:rPr>
        <w:br/>
        <w:t>SAP &amp; ERP systems</w:t>
      </w:r>
      <w:r w:rsidRPr="00CE3FCF">
        <w:rPr>
          <w:rFonts w:ascii="Times New Roman" w:eastAsia="Times New Roman" w:hAnsi="Times New Roman" w:cs="Times New Roman"/>
          <w:kern w:val="0"/>
          <w:lang w:eastAsia="en-GB"/>
          <w14:ligatures w14:val="none"/>
        </w:rPr>
        <w:br/>
        <w:t>QuickBooks</w:t>
      </w:r>
      <w:r w:rsidRPr="00CE3FCF">
        <w:rPr>
          <w:rFonts w:ascii="Times New Roman" w:eastAsia="Times New Roman" w:hAnsi="Times New Roman" w:cs="Times New Roman"/>
          <w:kern w:val="0"/>
          <w:lang w:eastAsia="en-GB"/>
          <w14:ligatures w14:val="none"/>
        </w:rPr>
        <w:br/>
        <w:t>Leadership &amp; team management</w:t>
      </w:r>
      <w:r w:rsidRPr="00CE3FCF">
        <w:rPr>
          <w:rFonts w:ascii="Times New Roman" w:eastAsia="Times New Roman" w:hAnsi="Times New Roman" w:cs="Times New Roman"/>
          <w:kern w:val="0"/>
          <w:lang w:eastAsia="en-GB"/>
          <w14:ligatures w14:val="none"/>
        </w:rPr>
        <w:br/>
        <w:t>Strategic financial reporting</w:t>
      </w:r>
    </w:p>
    <w:p w14:paraId="3EE53EFF" w14:textId="77777777" w:rsidR="00CE3FCF" w:rsidRPr="00CE3FCF" w:rsidRDefault="00CE3FCF" w:rsidP="00CE3FCF">
      <w:pPr>
        <w:spacing w:after="0"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pict w14:anchorId="78688CCA">
          <v:rect id="_x0000_i1039" style="width:0;height:1.5pt" o:hralign="center" o:hrstd="t" o:hr="t" fillcolor="#a0a0a0" stroked="f"/>
        </w:pict>
      </w:r>
    </w:p>
    <w:p w14:paraId="7BAEA42F" w14:textId="77777777" w:rsidR="00CE3FCF" w:rsidRPr="00CE3FCF" w:rsidRDefault="00CE3FCF" w:rsidP="00CE3FCF">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CE3FCF">
        <w:rPr>
          <w:rFonts w:ascii="Times New Roman" w:eastAsia="Times New Roman" w:hAnsi="Times New Roman" w:cs="Times New Roman"/>
          <w:b/>
          <w:bCs/>
          <w:kern w:val="0"/>
          <w:sz w:val="36"/>
          <w:szCs w:val="36"/>
          <w:lang w:eastAsia="en-GB"/>
          <w14:ligatures w14:val="none"/>
        </w:rPr>
        <w:t>REFERENCES</w:t>
      </w:r>
    </w:p>
    <w:p w14:paraId="75DDA053" w14:textId="77777777" w:rsidR="00CE3FCF" w:rsidRPr="00CE3FCF" w:rsidRDefault="00CE3FCF" w:rsidP="00CE3FC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E3FCF">
        <w:rPr>
          <w:rFonts w:ascii="Times New Roman" w:eastAsia="Times New Roman" w:hAnsi="Times New Roman" w:cs="Times New Roman"/>
          <w:kern w:val="0"/>
          <w:lang w:eastAsia="en-GB"/>
          <w14:ligatures w14:val="none"/>
        </w:rPr>
        <w:t>Available upon request</w:t>
      </w:r>
    </w:p>
    <w:p w14:paraId="5A38259D" w14:textId="77777777" w:rsidR="00CE3FCF" w:rsidRDefault="00CE3FCF"/>
    <w:sectPr w:rsidR="00CE3F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41A20"/>
    <w:multiLevelType w:val="multilevel"/>
    <w:tmpl w:val="D674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020DCB"/>
    <w:multiLevelType w:val="multilevel"/>
    <w:tmpl w:val="941EC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F73330"/>
    <w:multiLevelType w:val="multilevel"/>
    <w:tmpl w:val="FF9E0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343AA7"/>
    <w:multiLevelType w:val="multilevel"/>
    <w:tmpl w:val="B288B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612C0B"/>
    <w:multiLevelType w:val="multilevel"/>
    <w:tmpl w:val="A432B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E929F9"/>
    <w:multiLevelType w:val="multilevel"/>
    <w:tmpl w:val="EC90E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C42534"/>
    <w:multiLevelType w:val="multilevel"/>
    <w:tmpl w:val="0AE0A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7E177C"/>
    <w:multiLevelType w:val="multilevel"/>
    <w:tmpl w:val="578AB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A62FE9"/>
    <w:multiLevelType w:val="multilevel"/>
    <w:tmpl w:val="7BE0D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780021"/>
    <w:multiLevelType w:val="multilevel"/>
    <w:tmpl w:val="27704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3379962">
    <w:abstractNumId w:val="5"/>
  </w:num>
  <w:num w:numId="2" w16cid:durableId="538593649">
    <w:abstractNumId w:val="3"/>
  </w:num>
  <w:num w:numId="3" w16cid:durableId="569969896">
    <w:abstractNumId w:val="2"/>
  </w:num>
  <w:num w:numId="4" w16cid:durableId="1227298832">
    <w:abstractNumId w:val="7"/>
  </w:num>
  <w:num w:numId="5" w16cid:durableId="2137602879">
    <w:abstractNumId w:val="6"/>
  </w:num>
  <w:num w:numId="6" w16cid:durableId="1662393383">
    <w:abstractNumId w:val="0"/>
  </w:num>
  <w:num w:numId="7" w16cid:durableId="1456942239">
    <w:abstractNumId w:val="4"/>
  </w:num>
  <w:num w:numId="8" w16cid:durableId="878324448">
    <w:abstractNumId w:val="1"/>
  </w:num>
  <w:num w:numId="9" w16cid:durableId="712509966">
    <w:abstractNumId w:val="9"/>
  </w:num>
  <w:num w:numId="10" w16cid:durableId="6307881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FCF"/>
    <w:rsid w:val="003869ED"/>
    <w:rsid w:val="006A32EE"/>
    <w:rsid w:val="00717593"/>
    <w:rsid w:val="00CE3F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1F235"/>
  <w15:chartTrackingRefBased/>
  <w15:docId w15:val="{04ACACC7-0E48-4E26-9E36-F365FCC98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3F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3F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3F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3F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F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F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F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F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F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F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3F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3F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3F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F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F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F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F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FCF"/>
    <w:rPr>
      <w:rFonts w:eastAsiaTheme="majorEastAsia" w:cstheme="majorBidi"/>
      <w:color w:val="272727" w:themeColor="text1" w:themeTint="D8"/>
    </w:rPr>
  </w:style>
  <w:style w:type="paragraph" w:styleId="Title">
    <w:name w:val="Title"/>
    <w:basedOn w:val="Normal"/>
    <w:next w:val="Normal"/>
    <w:link w:val="TitleChar"/>
    <w:uiPriority w:val="10"/>
    <w:qFormat/>
    <w:rsid w:val="00CE3F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F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F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F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FCF"/>
    <w:pPr>
      <w:spacing w:before="160"/>
      <w:jc w:val="center"/>
    </w:pPr>
    <w:rPr>
      <w:i/>
      <w:iCs/>
      <w:color w:val="404040" w:themeColor="text1" w:themeTint="BF"/>
    </w:rPr>
  </w:style>
  <w:style w:type="character" w:customStyle="1" w:styleId="QuoteChar">
    <w:name w:val="Quote Char"/>
    <w:basedOn w:val="DefaultParagraphFont"/>
    <w:link w:val="Quote"/>
    <w:uiPriority w:val="29"/>
    <w:rsid w:val="00CE3FCF"/>
    <w:rPr>
      <w:i/>
      <w:iCs/>
      <w:color w:val="404040" w:themeColor="text1" w:themeTint="BF"/>
    </w:rPr>
  </w:style>
  <w:style w:type="paragraph" w:styleId="ListParagraph">
    <w:name w:val="List Paragraph"/>
    <w:basedOn w:val="Normal"/>
    <w:uiPriority w:val="34"/>
    <w:qFormat/>
    <w:rsid w:val="00CE3FCF"/>
    <w:pPr>
      <w:ind w:left="720"/>
      <w:contextualSpacing/>
    </w:pPr>
  </w:style>
  <w:style w:type="character" w:styleId="IntenseEmphasis">
    <w:name w:val="Intense Emphasis"/>
    <w:basedOn w:val="DefaultParagraphFont"/>
    <w:uiPriority w:val="21"/>
    <w:qFormat/>
    <w:rsid w:val="00CE3FCF"/>
    <w:rPr>
      <w:i/>
      <w:iCs/>
      <w:color w:val="0F4761" w:themeColor="accent1" w:themeShade="BF"/>
    </w:rPr>
  </w:style>
  <w:style w:type="paragraph" w:styleId="IntenseQuote">
    <w:name w:val="Intense Quote"/>
    <w:basedOn w:val="Normal"/>
    <w:next w:val="Normal"/>
    <w:link w:val="IntenseQuoteChar"/>
    <w:uiPriority w:val="30"/>
    <w:qFormat/>
    <w:rsid w:val="00CE3F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FCF"/>
    <w:rPr>
      <w:i/>
      <w:iCs/>
      <w:color w:val="0F4761" w:themeColor="accent1" w:themeShade="BF"/>
    </w:rPr>
  </w:style>
  <w:style w:type="character" w:styleId="IntenseReference">
    <w:name w:val="Intense Reference"/>
    <w:basedOn w:val="DefaultParagraphFont"/>
    <w:uiPriority w:val="32"/>
    <w:qFormat/>
    <w:rsid w:val="00CE3F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743</Words>
  <Characters>4237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Elliott</dc:creator>
  <cp:keywords/>
  <dc:description/>
  <cp:lastModifiedBy>Sheila Elliott</cp:lastModifiedBy>
  <cp:revision>2</cp:revision>
  <dcterms:created xsi:type="dcterms:W3CDTF">2026-03-03T17:41:00Z</dcterms:created>
  <dcterms:modified xsi:type="dcterms:W3CDTF">2026-03-03T18:23:00Z</dcterms:modified>
</cp:coreProperties>
</file>